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692D4" w14:textId="06325619" w:rsidR="0091630E" w:rsidRPr="0091630E" w:rsidRDefault="0091630E" w:rsidP="0091630E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91630E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Luke 2:1-7 Sermon Summary </w:t>
      </w:r>
    </w:p>
    <w:p w14:paraId="2B93582F" w14:textId="06BC32D4" w:rsidR="0091630E" w:rsidRPr="0091630E" w:rsidRDefault="0091630E" w:rsidP="0091630E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1630E">
        <w:rPr>
          <w:rFonts w:eastAsia="Times New Roman" w:cs="Times New Roman"/>
          <w:kern w:val="0"/>
          <w14:ligatures w14:val="none"/>
        </w:rPr>
        <w:t>The sermon traces the historical and theological setting of Jesus' birth:</w:t>
      </w:r>
    </w:p>
    <w:p w14:paraId="4EAABEA4" w14:textId="77C96619" w:rsidR="0091630E" w:rsidRPr="0091630E" w:rsidRDefault="0091630E" w:rsidP="009163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1630E">
        <w:rPr>
          <w:rFonts w:eastAsia="Times New Roman" w:cs="Times New Roman"/>
          <w:b/>
          <w:bCs/>
          <w:kern w:val="0"/>
          <w14:ligatures w14:val="none"/>
        </w:rPr>
        <w:t>Historical Context (Luke 2:1–3)</w:t>
      </w:r>
      <w:r w:rsidRPr="0091630E">
        <w:rPr>
          <w:rFonts w:eastAsia="Times New Roman" w:cs="Times New Roman"/>
          <w:kern w:val="0"/>
          <w14:ligatures w14:val="none"/>
        </w:rPr>
        <w:t xml:space="preserve">: The decree from Caesar Augustus for a census (likely for taxation) is portrayed as part of God's plan. </w:t>
      </w:r>
      <w:r w:rsidR="00564E98">
        <w:rPr>
          <w:rFonts w:eastAsia="Times New Roman" w:cs="Times New Roman"/>
          <w:kern w:val="0"/>
          <w14:ligatures w14:val="none"/>
        </w:rPr>
        <w:t>Pastor Steve</w:t>
      </w:r>
      <w:r w:rsidRPr="0091630E">
        <w:rPr>
          <w:rFonts w:eastAsia="Times New Roman" w:cs="Times New Roman"/>
          <w:kern w:val="0"/>
          <w14:ligatures w14:val="none"/>
        </w:rPr>
        <w:t xml:space="preserve"> notes Caesar Augustus (born Gaius Octavius, ruling 27 BC–AD 14) as the most powerful </w:t>
      </w:r>
      <w:r w:rsidR="000A25DC">
        <w:rPr>
          <w:rFonts w:eastAsia="Times New Roman" w:cs="Times New Roman"/>
          <w:kern w:val="0"/>
          <w14:ligatures w14:val="none"/>
        </w:rPr>
        <w:t xml:space="preserve">human </w:t>
      </w:r>
      <w:r w:rsidRPr="0091630E">
        <w:rPr>
          <w:rFonts w:eastAsia="Times New Roman" w:cs="Times New Roman"/>
          <w:kern w:val="0"/>
          <w14:ligatures w14:val="none"/>
        </w:rPr>
        <w:t>figure, yet unknowingly serving God's purposes. Quirinius is mentioned as governor of Syria during this "first" census, tying into Roman administrative practices.</w:t>
      </w:r>
    </w:p>
    <w:p w14:paraId="076082EE" w14:textId="4A8C7E31" w:rsidR="0091630E" w:rsidRPr="0091630E" w:rsidRDefault="0091630E" w:rsidP="009163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1630E">
        <w:rPr>
          <w:rFonts w:eastAsia="Times New Roman" w:cs="Times New Roman"/>
          <w:b/>
          <w:bCs/>
          <w:kern w:val="0"/>
          <w14:ligatures w14:val="none"/>
        </w:rPr>
        <w:t>Joseph and Mary's Journey (Luke 2:4–5)</w:t>
      </w:r>
      <w:r w:rsidRPr="0091630E">
        <w:rPr>
          <w:rFonts w:eastAsia="Times New Roman" w:cs="Times New Roman"/>
          <w:kern w:val="0"/>
          <w14:ligatures w14:val="none"/>
        </w:rPr>
        <w:t xml:space="preserve">: From Nazareth in Galilee to Bethlehem (about 70–90 miles, a 4–7 day trip on foot or donkey), fulfilling Micah 5:2. </w:t>
      </w:r>
      <w:r w:rsidR="000A25DC">
        <w:rPr>
          <w:rFonts w:eastAsia="Times New Roman" w:cs="Times New Roman"/>
          <w:kern w:val="0"/>
          <w14:ligatures w14:val="none"/>
        </w:rPr>
        <w:t xml:space="preserve">Steve </w:t>
      </w:r>
      <w:r w:rsidRPr="0091630E">
        <w:rPr>
          <w:rFonts w:eastAsia="Times New Roman" w:cs="Times New Roman"/>
          <w:kern w:val="0"/>
          <w14:ligatures w14:val="none"/>
        </w:rPr>
        <w:t>speculates on why Mary traveled (protection, shared faith in prophecy, or love), emphasizing the hardship of a late-pregnancy journey.</w:t>
      </w:r>
    </w:p>
    <w:p w14:paraId="1C8BA6C6" w14:textId="77777777" w:rsidR="0091630E" w:rsidRPr="0091630E" w:rsidRDefault="0091630E" w:rsidP="009163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1630E">
        <w:rPr>
          <w:rFonts w:eastAsia="Times New Roman" w:cs="Times New Roman"/>
          <w:b/>
          <w:bCs/>
          <w:kern w:val="0"/>
          <w14:ligatures w14:val="none"/>
        </w:rPr>
        <w:t>The Humble Birth (Luke 2:6–7)</w:t>
      </w:r>
      <w:r w:rsidRPr="0091630E">
        <w:rPr>
          <w:rFonts w:eastAsia="Times New Roman" w:cs="Times New Roman"/>
          <w:kern w:val="0"/>
          <w14:ligatures w14:val="none"/>
        </w:rPr>
        <w:t>: Jesus is born in a simple setting (possibly an animal area in a home, with a manger as a feeding trough), due to "no room" (likely the guest room in a relative's home, not a commercial inn). This underscores humility—contrasting Caesar's palaces with the Savior's stable.</w:t>
      </w:r>
    </w:p>
    <w:p w14:paraId="3489CA41" w14:textId="77777777" w:rsidR="0091630E" w:rsidRPr="0091630E" w:rsidRDefault="0091630E" w:rsidP="009163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1630E">
        <w:rPr>
          <w:rFonts w:eastAsia="Times New Roman" w:cs="Times New Roman"/>
          <w:b/>
          <w:bCs/>
          <w:kern w:val="0"/>
          <w14:ligatures w14:val="none"/>
        </w:rPr>
        <w:t>God's Sovereignty and Application</w:t>
      </w:r>
      <w:r w:rsidRPr="0091630E">
        <w:rPr>
          <w:rFonts w:eastAsia="Times New Roman" w:cs="Times New Roman"/>
          <w:kern w:val="0"/>
          <w14:ligatures w14:val="none"/>
        </w:rPr>
        <w:t>: God uses even unbelievers (Caesar) to fulfill prophecy. The preacher draws parallels to personal salvation: God orchestrates events in our lives, just as in Mary and Joseph's. He urges confidence in God's promises (e.g., Jesus' return, eternal life) amid modern distractions like Christmas glamour.</w:t>
      </w:r>
    </w:p>
    <w:p w14:paraId="2520EEAA" w14:textId="77777777" w:rsidR="0091630E" w:rsidRPr="0091630E" w:rsidRDefault="0091630E" w:rsidP="0091630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91630E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Historical Notes</w:t>
      </w:r>
    </w:p>
    <w:p w14:paraId="7B70BB6F" w14:textId="77777777" w:rsidR="0091630E" w:rsidRPr="0091630E" w:rsidRDefault="0091630E" w:rsidP="009163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1630E">
        <w:rPr>
          <w:rFonts w:eastAsia="Times New Roman" w:cs="Times New Roman"/>
          <w:kern w:val="0"/>
          <w14:ligatures w14:val="none"/>
        </w:rPr>
        <w:t>The census aligns with Roman practices under Augustus, who conducted multiple enrollments for taxation and administration across provinces.</w:t>
      </w:r>
    </w:p>
    <w:p w14:paraId="2ED37CB3" w14:textId="77777777" w:rsidR="0091630E" w:rsidRPr="0091630E" w:rsidRDefault="0091630E" w:rsidP="009163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1630E">
        <w:rPr>
          <w:rFonts w:eastAsia="Times New Roman" w:cs="Times New Roman"/>
          <w:kern w:val="0"/>
          <w14:ligatures w14:val="none"/>
        </w:rPr>
        <w:t>Quirinius' governorship is debated; secular records place his main term in AD 6–7, but some scholars suggest an earlier role (e.g., as a military legate or procurator in Syria around 4–2 BC), resolving the timeline with Herod's reign.</w:t>
      </w:r>
    </w:p>
    <w:p w14:paraId="02639DBF" w14:textId="77777777" w:rsidR="0091630E" w:rsidRPr="0091630E" w:rsidRDefault="0091630E" w:rsidP="009163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1630E">
        <w:rPr>
          <w:rFonts w:eastAsia="Times New Roman" w:cs="Times New Roman"/>
          <w:kern w:val="0"/>
          <w14:ligatures w14:val="none"/>
        </w:rPr>
        <w:t>Bethlehem's role fulfills Micah 5:2: "But you, Bethlehem Ephrathah, though you are small... out of you will come... one who will be ruler over Israel."</w:t>
      </w:r>
    </w:p>
    <w:p w14:paraId="42A75D23" w14:textId="77777777" w:rsidR="0091630E" w:rsidRPr="0091630E" w:rsidRDefault="0091630E" w:rsidP="0091630E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1630E">
        <w:rPr>
          <w:rFonts w:eastAsia="Times New Roman" w:cs="Times New Roman"/>
          <w:kern w:val="0"/>
          <w14:ligatures w14:val="none"/>
        </w:rPr>
        <w:t>This passage reminds us that God's plans prevail through ordinary circumstances and unlikely agents. The birth in a humble setting reveals Jesus' mission: not conquest by force, but humble service and salvation for all who believe.</w:t>
      </w:r>
    </w:p>
    <w:p w14:paraId="29ACDCC3" w14:textId="77777777" w:rsidR="0091630E" w:rsidRPr="0091630E" w:rsidRDefault="0091630E" w:rsidP="0091630E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1630E">
        <w:rPr>
          <w:rFonts w:eastAsia="Times New Roman" w:cs="Times New Roman"/>
          <w:kern w:val="0"/>
          <w14:ligatures w14:val="none"/>
        </w:rPr>
        <w:t>The preacher's call to focus on God's control rather than seasonal distractions remains timely. May it encourage us to trust His sovereignty in our own journeys.</w:t>
      </w:r>
    </w:p>
    <w:p w14:paraId="716F1C86" w14:textId="77777777" w:rsidR="00D33E8D" w:rsidRDefault="00D33E8D"/>
    <w:sectPr w:rsidR="00D33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B0586"/>
    <w:multiLevelType w:val="multilevel"/>
    <w:tmpl w:val="EB00E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CA1EAC"/>
    <w:multiLevelType w:val="multilevel"/>
    <w:tmpl w:val="C0BA3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6507316">
    <w:abstractNumId w:val="0"/>
  </w:num>
  <w:num w:numId="2" w16cid:durableId="1991012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0E"/>
    <w:rsid w:val="000A25DC"/>
    <w:rsid w:val="003E7D22"/>
    <w:rsid w:val="004F60AA"/>
    <w:rsid w:val="00564E98"/>
    <w:rsid w:val="00673EA9"/>
    <w:rsid w:val="0091630E"/>
    <w:rsid w:val="00D3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95E02E"/>
  <w15:chartTrackingRefBased/>
  <w15:docId w15:val="{6E48E020-F21C-654B-9C76-71E55EA8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6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63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3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3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3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3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3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3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3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63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163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3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3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3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3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3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3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63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6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3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6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6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63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63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63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3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3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30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16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163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372</Words>
  <Characters>2004</Characters>
  <Application>Microsoft Office Word</Application>
  <DocSecurity>0</DocSecurity>
  <Lines>32</Lines>
  <Paragraphs>14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Kozel</dc:creator>
  <cp:keywords/>
  <dc:description/>
  <cp:lastModifiedBy>Kevin Kozel</cp:lastModifiedBy>
  <cp:revision>3</cp:revision>
  <dcterms:created xsi:type="dcterms:W3CDTF">2025-12-21T20:15:00Z</dcterms:created>
  <dcterms:modified xsi:type="dcterms:W3CDTF">2025-12-23T23:01:00Z</dcterms:modified>
</cp:coreProperties>
</file>